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4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5D2D24" w:rsidRPr="005D2D24" w:rsidTr="00C86878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vAlign w:val="center"/>
          </w:tcPr>
          <w:p w:rsidR="005D2D24" w:rsidRPr="005D2D24" w:rsidRDefault="005D2D24" w:rsidP="00C86878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695" w:type="dxa"/>
              <w:tblLook w:val="01E0" w:firstRow="1" w:lastRow="1" w:firstColumn="1" w:lastColumn="1" w:noHBand="0" w:noVBand="0"/>
            </w:tblPr>
            <w:tblGrid>
              <w:gridCol w:w="1599"/>
            </w:tblGrid>
            <w:tr w:rsidR="005D2D24" w:rsidRPr="005D2D24" w:rsidTr="00C86878">
              <w:trPr>
                <w:trHeight w:val="953"/>
              </w:trPr>
              <w:tc>
                <w:tcPr>
                  <w:tcW w:w="1599" w:type="dxa"/>
                </w:tcPr>
                <w:p w:rsidR="005D2D24" w:rsidRPr="005D2D24" w:rsidRDefault="008A2536" w:rsidP="00C8687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2536"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2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2D24" w:rsidRPr="005D2D24" w:rsidRDefault="005D2D24" w:rsidP="00C8687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  <w:gridSpan w:val="2"/>
            <w:shd w:val="clear" w:color="auto" w:fill="FFFFFF"/>
            <w:vAlign w:val="center"/>
          </w:tcPr>
          <w:p w:rsidR="005D2D24" w:rsidRPr="005D2D24" w:rsidRDefault="005D2D24" w:rsidP="00C86878">
            <w:pPr>
              <w:contextualSpacing/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 xml:space="preserve">АЛТАЙ РЕСПУБЛИКАНЫН КАН-ООЗЫ АЙМАКТЫН МОТЫ-ООЗЫ </w:t>
            </w:r>
            <w:r w:rsidRPr="005D2D24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5D2D24">
              <w:rPr>
                <w:rFonts w:ascii="Times New Roman" w:hAnsi="Times New Roman" w:cs="Times New Roman"/>
                <w:b/>
              </w:rPr>
              <w:t>УРТТЫН МУНИЦИПАЛ Т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ЛМ</w:t>
            </w:r>
            <w:r w:rsidRPr="005D2D24">
              <w:rPr>
                <w:rFonts w:ascii="Times New Roman" w:eastAsia="MS Gothic" w:hAnsi="Times New Roman" w:cs="Times New Roman"/>
                <w:b/>
              </w:rPr>
              <w:t>Ӧ</w:t>
            </w:r>
            <w:r w:rsidRPr="005D2D24">
              <w:rPr>
                <w:rFonts w:ascii="Times New Roman" w:eastAsia="Microsoft YaHei" w:hAnsi="Times New Roman" w:cs="Times New Roman"/>
                <w:b/>
              </w:rPr>
              <w:t>ЗИНИ</w:t>
            </w:r>
            <w:r w:rsidRPr="005D2D24">
              <w:rPr>
                <w:rFonts w:ascii="Times New Roman" w:eastAsia="MS Gothic" w:hAnsi="Times New Roman" w:cs="Times New Roman"/>
                <w:b/>
              </w:rPr>
              <w:t>Ҥ</w:t>
            </w:r>
          </w:p>
          <w:p w:rsidR="005D2D24" w:rsidRPr="005D2D24" w:rsidRDefault="005D2D24" w:rsidP="00C86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  <w:tr w:rsidR="005D2D24" w:rsidRPr="005D2D24" w:rsidTr="00C86878">
        <w:tblPrEx>
          <w:tblBorders>
            <w:bottom w:val="thinThickMediumGap" w:sz="2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D2D2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21" w:type="dxa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6" w:type="dxa"/>
            <w:gridSpan w:val="2"/>
            <w:tcBorders>
              <w:bottom w:val="thinThickMediumGap" w:sz="24" w:space="0" w:color="auto"/>
            </w:tcBorders>
          </w:tcPr>
          <w:p w:rsidR="005D2D24" w:rsidRPr="005D2D24" w:rsidRDefault="005D2D24" w:rsidP="00C86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D2D24" w:rsidRPr="005D2D24" w:rsidRDefault="005D2D24" w:rsidP="005D2D24">
      <w:pPr>
        <w:shd w:val="clear" w:color="auto" w:fill="FFFFFF"/>
        <w:tabs>
          <w:tab w:val="left" w:pos="6140"/>
        </w:tabs>
        <w:spacing w:line="317" w:lineRule="exact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</w:t>
      </w:r>
    </w:p>
    <w:p w:rsidR="005D2D24" w:rsidRPr="005D2D24" w:rsidRDefault="005D2D24" w:rsidP="005D2D24">
      <w:pPr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ПОСТАНОВЛЕНИЕ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</w:t>
      </w:r>
      <w:r w:rsidRPr="005D2D24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5D2D24" w:rsidRPr="00963FA0" w:rsidRDefault="003E1C2B" w:rsidP="005D2D24">
      <w:pPr>
        <w:rPr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«</w:t>
      </w:r>
      <w:r w:rsidR="008A2536">
        <w:rPr>
          <w:rFonts w:ascii="Times New Roman" w:hAnsi="Times New Roman" w:cs="Times New Roman"/>
          <w:iCs/>
          <w:spacing w:val="-1"/>
          <w:sz w:val="28"/>
          <w:szCs w:val="28"/>
        </w:rPr>
        <w:t>06» апреля  2021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>г.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                       </w:t>
      </w:r>
      <w:r w:rsidR="005D2D24" w:rsidRPr="005D2D24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     № </w:t>
      </w:r>
      <w:r w:rsidR="000F1301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="005D2D24" w:rsidRPr="00963FA0">
        <w:rPr>
          <w:iCs/>
          <w:spacing w:val="-1"/>
          <w:sz w:val="28"/>
          <w:szCs w:val="28"/>
        </w:rPr>
        <w:t xml:space="preserve">                     </w:t>
      </w:r>
    </w:p>
    <w:p w:rsidR="005D2D24" w:rsidRDefault="005D2D24" w:rsidP="005D2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D2D24" w:rsidRPr="000F1301" w:rsidRDefault="008A2536" w:rsidP="005D2D2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 внесении изменений и дополнений в Постановление № 9</w:t>
      </w:r>
      <w:r w:rsidR="000F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 от 28.02.2017</w:t>
      </w:r>
      <w:r w:rsidRPr="000F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года </w:t>
      </w:r>
      <w:r w:rsidR="005D2D24" w:rsidRPr="000F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="000F1301" w:rsidRPr="000F1301">
        <w:rPr>
          <w:rFonts w:ascii="Times New Roman" w:hAnsi="Times New Roman"/>
          <w:b/>
          <w:color w:val="000000"/>
          <w:sz w:val="24"/>
          <w:szCs w:val="24"/>
        </w:rPr>
        <w:t>Об утверждении Правил определения требований к закупаемым органами местного самоуправления Усть-Мутинского сельского поселения отдельным видам товаров, работ, услуг (в том числе предельных цен товаров, работ, услуг)»</w:t>
      </w:r>
      <w:r w:rsidR="005D2D24" w:rsidRPr="000F1301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5D2D24" w:rsidRPr="000F1301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F1301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0F1301" w:rsidRPr="000F1301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301">
        <w:rPr>
          <w:rFonts w:ascii="Times New Roman" w:hAnsi="Times New Roman"/>
          <w:color w:val="000000"/>
          <w:sz w:val="24"/>
          <w:szCs w:val="24"/>
        </w:rPr>
        <w:t xml:space="preserve">         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F1301">
        <w:rPr>
          <w:rFonts w:ascii="Times New Roman" w:hAnsi="Times New Roman"/>
          <w:sz w:val="24"/>
          <w:szCs w:val="24"/>
        </w:rPr>
        <w:t xml:space="preserve">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</w:t>
      </w:r>
      <w:r w:rsidRPr="000F1301">
        <w:rPr>
          <w:rFonts w:ascii="Times New Roman" w:hAnsi="Times New Roman"/>
          <w:color w:val="000000"/>
          <w:sz w:val="24"/>
          <w:szCs w:val="24"/>
        </w:rPr>
        <w:t xml:space="preserve">Сельская администрация Усть-Мутинского сельского поселения </w:t>
      </w:r>
    </w:p>
    <w:p w:rsidR="000F1301" w:rsidRPr="000F1301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64B4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1301" w:rsidRDefault="000F1301" w:rsidP="000F1301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301">
        <w:rPr>
          <w:rFonts w:ascii="Times New Roman" w:hAnsi="Times New Roman"/>
          <w:color w:val="000000"/>
          <w:sz w:val="24"/>
          <w:szCs w:val="24"/>
        </w:rPr>
        <w:t>Внести изменения и дополнения в Правила определения требований к закупаемым органами местного самоуправления Сельская администрация Усть-Мутинского сельского поселения отдельным видам товаров, работ, услуг (в том числе предельных цен товаров, работ, услуг), а именно дополнить подпунктом 14:</w:t>
      </w:r>
    </w:p>
    <w:p w:rsidR="000F1301" w:rsidRPr="000F1301" w:rsidRDefault="000F1301" w:rsidP="000F1301">
      <w:pPr>
        <w:pStyle w:val="a9"/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 w:rsidR="00764943">
        <w:rPr>
          <w:rFonts w:ascii="Times New Roman" w:hAnsi="Times New Roman"/>
          <w:color w:val="000000"/>
          <w:sz w:val="24"/>
          <w:szCs w:val="24"/>
        </w:rPr>
        <w:t>отд</w:t>
      </w:r>
      <w:r w:rsidR="007D5510">
        <w:rPr>
          <w:rFonts w:ascii="Times New Roman" w:hAnsi="Times New Roman"/>
          <w:color w:val="000000"/>
          <w:sz w:val="24"/>
          <w:szCs w:val="24"/>
        </w:rPr>
        <w:t>е</w:t>
      </w:r>
      <w:r w:rsidR="00764943">
        <w:rPr>
          <w:rFonts w:ascii="Times New Roman" w:hAnsi="Times New Roman"/>
          <w:color w:val="000000"/>
          <w:sz w:val="24"/>
          <w:szCs w:val="24"/>
        </w:rPr>
        <w:t>льных видов товаров, работ, услуг, в отношении которых определяются требования к их потребительским свойствам и иным характеристикам, используемый для целей</w:t>
      </w:r>
      <w:r w:rsidR="007D5510">
        <w:rPr>
          <w:rFonts w:ascii="Times New Roman" w:hAnsi="Times New Roman"/>
          <w:color w:val="000000"/>
          <w:sz w:val="24"/>
          <w:szCs w:val="24"/>
        </w:rPr>
        <w:t xml:space="preserve"> закупок изложен в </w:t>
      </w:r>
      <w:proofErr w:type="gramStart"/>
      <w:r w:rsidR="007D5510">
        <w:rPr>
          <w:rFonts w:ascii="Times New Roman" w:hAnsi="Times New Roman"/>
          <w:color w:val="000000"/>
          <w:sz w:val="24"/>
          <w:szCs w:val="24"/>
        </w:rPr>
        <w:t>новой  редакц</w:t>
      </w:r>
      <w:r w:rsidR="00764943">
        <w:rPr>
          <w:rFonts w:ascii="Times New Roman" w:hAnsi="Times New Roman"/>
          <w:color w:val="000000"/>
          <w:sz w:val="24"/>
          <w:szCs w:val="24"/>
        </w:rPr>
        <w:t>ии</w:t>
      </w:r>
      <w:proofErr w:type="gramEnd"/>
    </w:p>
    <w:p w:rsidR="000F1301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      </w:t>
      </w:r>
    </w:p>
    <w:p w:rsidR="005D2D24" w:rsidRPr="007D5510" w:rsidRDefault="007D5510" w:rsidP="007D5510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2D24" w:rsidRPr="007D5510">
        <w:rPr>
          <w:rFonts w:ascii="Times New Roman" w:hAnsi="Times New Roman" w:cs="Times New Roman"/>
          <w:sz w:val="24"/>
          <w:szCs w:val="24"/>
        </w:rPr>
        <w:t>астоящее постановление вступает в силу после его обнародования на информационном стенду по адресу с.Усть-Мута, ул.Центральная 46 и на сайте Администрации усть-</w:t>
      </w:r>
      <w:proofErr w:type="gramStart"/>
      <w:r w:rsidR="005D2D24" w:rsidRPr="007D5510">
        <w:rPr>
          <w:rFonts w:ascii="Times New Roman" w:hAnsi="Times New Roman" w:cs="Times New Roman"/>
          <w:sz w:val="24"/>
          <w:szCs w:val="24"/>
        </w:rPr>
        <w:t>мута.рф</w:t>
      </w:r>
      <w:proofErr w:type="gramEnd"/>
    </w:p>
    <w:p w:rsidR="005D2D24" w:rsidRPr="007D5510" w:rsidRDefault="005D2D24" w:rsidP="007D551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5510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5D2D24" w:rsidRPr="000F1301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13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p w:rsidR="005D2D24" w:rsidRDefault="005D2D24" w:rsidP="005D2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Усть-Мутинского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2D24" w:rsidRPr="005D2D24" w:rsidRDefault="005D2D24" w:rsidP="005D2D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         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</w:t>
      </w:r>
      <w:r w:rsidRPr="005D2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В.А.Тоедов</w:t>
      </w:r>
    </w:p>
    <w:p w:rsidR="005D2D24" w:rsidRPr="005D2D24" w:rsidRDefault="005D2D24" w:rsidP="005D2D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t> </w:t>
      </w: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2434"/>
      </w:tblGrid>
      <w:tr w:rsidR="005D2D24" w:rsidRPr="005D2D24" w:rsidTr="005D2D24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2D24" w:rsidRPr="005D2D24" w:rsidRDefault="005D2D24" w:rsidP="005D2D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5D2D24" w:rsidRPr="005D2D24" w:rsidRDefault="005D2D24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D24" w:rsidRDefault="005D2D24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  <w:r w:rsidRPr="005D2D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  <w:p w:rsidR="007D5510" w:rsidRPr="005D2D24" w:rsidRDefault="007D5510" w:rsidP="005D2D24">
            <w:pPr>
              <w:spacing w:after="0" w:line="109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D2D24" w:rsidRPr="005D2D24" w:rsidRDefault="005D2D24" w:rsidP="005D2D24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</w:rPr>
      </w:pPr>
      <w:r w:rsidRPr="005D2D24">
        <w:rPr>
          <w:rFonts w:ascii="Arial" w:eastAsia="Times New Roman" w:hAnsi="Arial" w:cs="Arial"/>
          <w:color w:val="000000"/>
        </w:rPr>
        <w:lastRenderedPageBreak/>
        <w:t> </w:t>
      </w: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  <w:r w:rsidRPr="005D2D24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p w:rsidR="000F1301" w:rsidRPr="00611CC0" w:rsidRDefault="000F1301" w:rsidP="000F13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0F1301" w:rsidRDefault="000F1301" w:rsidP="000F13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564B4">
        <w:rPr>
          <w:rFonts w:ascii="Times New Roman" w:hAnsi="Times New Roman"/>
          <w:color w:val="000000"/>
          <w:sz w:val="24"/>
          <w:szCs w:val="24"/>
        </w:rPr>
        <w:t xml:space="preserve">  постановлением Администрации  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Усть-Мутинского сельского поселения</w:t>
      </w:r>
    </w:p>
    <w:p w:rsidR="000F1301" w:rsidRDefault="000F1301" w:rsidP="000F13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от «</w:t>
      </w:r>
      <w:r w:rsidR="007D5510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7D551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7D5510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D551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г. №4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b/>
          <w:bCs/>
          <w:color w:val="000000"/>
          <w:sz w:val="24"/>
          <w:szCs w:val="24"/>
        </w:rPr>
        <w:t>ПРАВИЛА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b/>
          <w:bCs/>
          <w:color w:val="000000"/>
          <w:sz w:val="24"/>
          <w:szCs w:val="24"/>
        </w:rPr>
        <w:t>определения требований к закупаемым органами местного самоуправления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4B4">
        <w:rPr>
          <w:rFonts w:ascii="Times New Roman" w:hAnsi="Times New Roman"/>
          <w:b/>
          <w:color w:val="000000"/>
          <w:sz w:val="24"/>
          <w:szCs w:val="24"/>
        </w:rPr>
        <w:t>Сельская администрация Усть-Мутинского сельского поселения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64B4">
        <w:rPr>
          <w:rFonts w:ascii="Times New Roman" w:hAnsi="Times New Roman"/>
          <w:b/>
          <w:bCs/>
          <w:color w:val="000000"/>
          <w:sz w:val="24"/>
          <w:szCs w:val="24"/>
        </w:rPr>
        <w:t>отдельным видам товаров, работ, услуг</w:t>
      </w:r>
    </w:p>
    <w:p w:rsidR="000F1301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64B4">
        <w:rPr>
          <w:rFonts w:ascii="Times New Roman" w:hAnsi="Times New Roman"/>
          <w:b/>
          <w:bCs/>
          <w:color w:val="000000"/>
          <w:sz w:val="24"/>
          <w:szCs w:val="24"/>
        </w:rPr>
        <w:t>(в том числе предельных цен товаров, работ, услуг)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1. Настоящие Правила устанавливают порядок определения требований к закупаемым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ами местного самоуправления </w:t>
      </w:r>
      <w:r w:rsidRPr="00E564B4">
        <w:rPr>
          <w:rFonts w:ascii="Times New Roman" w:hAnsi="Times New Roman"/>
          <w:color w:val="000000"/>
          <w:sz w:val="24"/>
          <w:szCs w:val="24"/>
        </w:rPr>
        <w:t>Усть-Мутинского сельского поселения  (далее – органы местного самоуправления) отдельным видам товаров, работ, услуг (в том числе предельные цены товаров, работ, услуг).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3. Требования к закупаемым органами местного самоуправления отдельным видам товаров, работ, услуг (в том числе предельные цены товаров, работ, услуг) устанавливаются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4.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б) 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а)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органом местного самоуправления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органами;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б) доля контрактов на закупку отдельных видов товаров, работ, услуг органами местного самоуправления в общем количестве контрактов на приобретение товаров, работ, услуг, заключенных органами местного самоуправления в отчетном финансовом году. 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 xml:space="preserve">7. В целях формирования ведомственного перечня органы местного самоуправления вправе определять дополнительные критерии отбора отдельных видов товаров, работ, услуг и порядок </w:t>
      </w:r>
      <w:r w:rsidRPr="00E564B4">
        <w:rPr>
          <w:rFonts w:ascii="Times New Roman" w:hAnsi="Times New Roman"/>
          <w:color w:val="000000"/>
          <w:sz w:val="24"/>
          <w:szCs w:val="24"/>
        </w:rPr>
        <w:lastRenderedPageBreak/>
        <w:t>их применения, не приводящие к сокращению значения критериев, установленных пунктом 6 настоящих Правил.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8. Органы местного самоуправления при формировании ведомственного перечня вправе включить в него дополнительно: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 xml:space="preserve">9. 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органов местного самоуправления и в соответствии с правилами определения нормативных затрат, утвержденными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E564B4">
        <w:rPr>
          <w:rFonts w:ascii="Times New Roman" w:hAnsi="Times New Roman"/>
          <w:color w:val="000000"/>
          <w:sz w:val="24"/>
          <w:szCs w:val="24"/>
        </w:rPr>
        <w:t>Усть</w:t>
      </w:r>
      <w:r>
        <w:rPr>
          <w:rFonts w:ascii="Times New Roman" w:hAnsi="Times New Roman"/>
          <w:color w:val="000000"/>
          <w:sz w:val="24"/>
          <w:szCs w:val="24"/>
        </w:rPr>
        <w:t>-Мутинского сельского поселения</w:t>
      </w:r>
      <w:r w:rsidRPr="00E564B4">
        <w:rPr>
          <w:rFonts w:ascii="Times New Roman" w:hAnsi="Times New Roman"/>
          <w:color w:val="000000"/>
          <w:sz w:val="24"/>
          <w:szCs w:val="24"/>
        </w:rPr>
        <w:t>, устанавливаются с учетом категорий и (или) групп должностей работников.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12. Ведомственные органов местного самоуправления утверждается правовыми актами.</w:t>
      </w:r>
    </w:p>
    <w:p w:rsidR="000F1301" w:rsidRPr="00E564B4" w:rsidRDefault="000F1301" w:rsidP="000F13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13.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0F1301" w:rsidRPr="00E564B4" w:rsidRDefault="000F1301" w:rsidP="000F130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4B4">
        <w:rPr>
          <w:rFonts w:ascii="Times New Roman" w:hAnsi="Times New Roman"/>
          <w:color w:val="000000"/>
          <w:sz w:val="24"/>
          <w:szCs w:val="24"/>
        </w:rPr>
        <w:t> </w:t>
      </w:r>
    </w:p>
    <w:p w:rsidR="000F1301" w:rsidRPr="00E564B4" w:rsidRDefault="000F1301" w:rsidP="000F1301">
      <w:pPr>
        <w:rPr>
          <w:rFonts w:ascii="Times New Roman" w:hAnsi="Times New Roman"/>
          <w:sz w:val="24"/>
          <w:szCs w:val="24"/>
        </w:rPr>
      </w:pPr>
    </w:p>
    <w:p w:rsidR="005D2D24" w:rsidRDefault="005D2D24" w:rsidP="005D2D24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D2D24" w:rsidSect="003E1C2B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406"/>
    <w:multiLevelType w:val="multilevel"/>
    <w:tmpl w:val="B380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14692"/>
    <w:multiLevelType w:val="hybridMultilevel"/>
    <w:tmpl w:val="C3B0BEDE"/>
    <w:lvl w:ilvl="0" w:tplc="D8AA9F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F8549B"/>
    <w:multiLevelType w:val="multilevel"/>
    <w:tmpl w:val="EB1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D24"/>
    <w:rsid w:val="000F1301"/>
    <w:rsid w:val="00155195"/>
    <w:rsid w:val="003E1C2B"/>
    <w:rsid w:val="005D2D24"/>
    <w:rsid w:val="00664FA4"/>
    <w:rsid w:val="00764943"/>
    <w:rsid w:val="007D5510"/>
    <w:rsid w:val="008A2536"/>
    <w:rsid w:val="00A37CDA"/>
    <w:rsid w:val="00A93A6F"/>
    <w:rsid w:val="00B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898C"/>
  <w15:docId w15:val="{826B370F-5C47-4BD3-B04D-3CB71C2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35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D24"/>
  </w:style>
  <w:style w:type="paragraph" w:customStyle="1" w:styleId="a20">
    <w:name w:val="a2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24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5D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D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Мендур-Соккон</cp:lastModifiedBy>
  <cp:revision>11</cp:revision>
  <cp:lastPrinted>2021-04-08T09:48:00Z</cp:lastPrinted>
  <dcterms:created xsi:type="dcterms:W3CDTF">2020-03-20T04:46:00Z</dcterms:created>
  <dcterms:modified xsi:type="dcterms:W3CDTF">2021-05-24T03:12:00Z</dcterms:modified>
</cp:coreProperties>
</file>